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E076" w14:textId="77777777" w:rsidR="0001587F" w:rsidRDefault="0001587F">
      <w:pPr>
        <w:spacing w:line="360" w:lineRule="auto"/>
        <w:ind w:left="2" w:hanging="4"/>
        <w:jc w:val="center"/>
        <w:rPr>
          <w:rFonts w:ascii="Arial" w:eastAsia="Arial" w:hAnsi="Arial" w:cs="Arial"/>
          <w:b/>
          <w:sz w:val="40"/>
          <w:szCs w:val="40"/>
        </w:rPr>
      </w:pPr>
    </w:p>
    <w:p w14:paraId="6DCB504E" w14:textId="77777777" w:rsidR="0001587F" w:rsidRPr="00970E54" w:rsidRDefault="0001587F" w:rsidP="0001587F">
      <w:pPr>
        <w:spacing w:line="276" w:lineRule="auto"/>
        <w:ind w:left="0" w:hanging="2"/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63500" distR="63500" simplePos="0" relativeHeight="251659264" behindDoc="1" locked="0" layoutInCell="1" allowOverlap="1" wp14:anchorId="0DFC0195" wp14:editId="17D56C53">
            <wp:simplePos x="0" y="0"/>
            <wp:positionH relativeFrom="margin">
              <wp:align>center</wp:align>
            </wp:positionH>
            <wp:positionV relativeFrom="margin">
              <wp:posOffset>-166979</wp:posOffset>
            </wp:positionV>
            <wp:extent cx="92075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004" y="21393"/>
                <wp:lineTo x="21004" y="0"/>
                <wp:lineTo x="0" y="0"/>
              </wp:wrapPolygon>
            </wp:wrapTight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67477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57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4BAB2" w14:textId="77777777" w:rsidR="0001587F" w:rsidRPr="00970E54" w:rsidRDefault="0001587F" w:rsidP="0001587F">
      <w:pPr>
        <w:spacing w:line="276" w:lineRule="auto"/>
        <w:ind w:left="1" w:hanging="3"/>
        <w:jc w:val="center"/>
        <w:rPr>
          <w:b/>
          <w:bCs/>
          <w:sz w:val="26"/>
          <w:szCs w:val="26"/>
        </w:rPr>
      </w:pPr>
    </w:p>
    <w:p w14:paraId="1B0B09F8" w14:textId="77777777" w:rsidR="0001587F" w:rsidRPr="00970E54" w:rsidRDefault="0001587F" w:rsidP="0001587F">
      <w:pPr>
        <w:spacing w:line="276" w:lineRule="auto"/>
        <w:ind w:left="1" w:hanging="3"/>
        <w:jc w:val="center"/>
        <w:rPr>
          <w:b/>
          <w:bCs/>
          <w:sz w:val="26"/>
          <w:szCs w:val="26"/>
        </w:rPr>
      </w:pPr>
    </w:p>
    <w:p w14:paraId="118A37A1" w14:textId="77777777" w:rsidR="0001587F" w:rsidRPr="00970E54" w:rsidRDefault="0001587F" w:rsidP="0001587F">
      <w:pPr>
        <w:spacing w:line="276" w:lineRule="auto"/>
        <w:ind w:left="1" w:hanging="3"/>
        <w:jc w:val="center"/>
        <w:rPr>
          <w:b/>
          <w:bCs/>
          <w:sz w:val="26"/>
          <w:szCs w:val="26"/>
        </w:rPr>
      </w:pPr>
    </w:p>
    <w:p w14:paraId="7E84C85E" w14:textId="77777777" w:rsidR="0001587F" w:rsidRPr="00970E54" w:rsidRDefault="0001587F" w:rsidP="0001587F">
      <w:pPr>
        <w:spacing w:line="276" w:lineRule="auto"/>
        <w:ind w:left="1" w:hanging="3"/>
        <w:jc w:val="center"/>
        <w:rPr>
          <w:b/>
          <w:bCs/>
          <w:sz w:val="26"/>
          <w:szCs w:val="26"/>
        </w:rPr>
      </w:pPr>
      <w:r w:rsidRPr="00970E54">
        <w:rPr>
          <w:b/>
          <w:bCs/>
          <w:sz w:val="26"/>
          <w:szCs w:val="26"/>
        </w:rPr>
        <w:t>COMUNE DI CAIVANO</w:t>
      </w:r>
    </w:p>
    <w:p w14:paraId="4707B6C8" w14:textId="77777777" w:rsidR="0001587F" w:rsidRDefault="0001587F" w:rsidP="0001587F">
      <w:pPr>
        <w:spacing w:line="276" w:lineRule="auto"/>
        <w:ind w:left="1" w:hanging="3"/>
        <w:jc w:val="center"/>
        <w:rPr>
          <w:b/>
          <w:bCs/>
          <w:sz w:val="26"/>
          <w:szCs w:val="26"/>
        </w:rPr>
      </w:pPr>
      <w:r w:rsidRPr="00970E54">
        <w:rPr>
          <w:b/>
          <w:bCs/>
          <w:sz w:val="26"/>
          <w:szCs w:val="26"/>
        </w:rPr>
        <w:t>Città Metropolitana di Napoli</w:t>
      </w:r>
    </w:p>
    <w:p w14:paraId="57148131" w14:textId="77777777" w:rsidR="0001587F" w:rsidRDefault="0001587F">
      <w:pPr>
        <w:spacing w:line="360" w:lineRule="auto"/>
        <w:ind w:left="2" w:hanging="4"/>
        <w:jc w:val="center"/>
        <w:rPr>
          <w:rFonts w:ascii="Arial" w:eastAsia="Arial" w:hAnsi="Arial" w:cs="Arial"/>
          <w:b/>
          <w:sz w:val="40"/>
          <w:szCs w:val="40"/>
        </w:rPr>
      </w:pPr>
    </w:p>
    <w:p w14:paraId="46E50900" w14:textId="77777777" w:rsidR="0001587F" w:rsidRDefault="0001587F">
      <w:pPr>
        <w:spacing w:line="360" w:lineRule="auto"/>
        <w:ind w:left="2" w:hanging="4"/>
        <w:jc w:val="center"/>
        <w:rPr>
          <w:rFonts w:ascii="Arial" w:eastAsia="Arial" w:hAnsi="Arial" w:cs="Arial"/>
          <w:b/>
          <w:sz w:val="40"/>
          <w:szCs w:val="40"/>
        </w:rPr>
      </w:pPr>
    </w:p>
    <w:p w14:paraId="1CA73471" w14:textId="1106A498" w:rsidR="0029398A" w:rsidRDefault="00A20E01">
      <w:pPr>
        <w:spacing w:line="360" w:lineRule="auto"/>
        <w:ind w:left="2" w:hanging="4"/>
        <w:jc w:val="center"/>
        <w:rPr>
          <w:color w:val="000000"/>
          <w:sz w:val="26"/>
          <w:szCs w:val="26"/>
        </w:rPr>
      </w:pPr>
      <w:r>
        <w:rPr>
          <w:rFonts w:ascii="Arial" w:eastAsia="Arial" w:hAnsi="Arial" w:cs="Arial"/>
          <w:b/>
          <w:sz w:val="40"/>
          <w:szCs w:val="40"/>
        </w:rPr>
        <w:t xml:space="preserve">Avviso per la ricerca di partner con cui presentare una proposta in risposta alla </w:t>
      </w:r>
      <w:r w:rsidR="004A7EC5">
        <w:rPr>
          <w:rFonts w:ascii="Arial" w:eastAsia="Arial" w:hAnsi="Arial" w:cs="Arial"/>
          <w:b/>
          <w:sz w:val="40"/>
          <w:szCs w:val="40"/>
        </w:rPr>
        <w:t>quarta</w:t>
      </w:r>
      <w:r>
        <w:rPr>
          <w:rFonts w:ascii="Arial" w:eastAsia="Arial" w:hAnsi="Arial" w:cs="Arial"/>
          <w:b/>
          <w:sz w:val="40"/>
          <w:szCs w:val="40"/>
        </w:rPr>
        <w:t xml:space="preserve"> Call for Proposals EUROPEAN URBAN INITIATIVE - INNOVATIVE ACTIONS (EUI-IA)</w:t>
      </w:r>
    </w:p>
    <w:p w14:paraId="5593974F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1A209DC0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70507F60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1" w:hanging="3"/>
        <w:jc w:val="both"/>
        <w:rPr>
          <w:color w:val="000000"/>
          <w:sz w:val="26"/>
          <w:szCs w:val="26"/>
        </w:rPr>
      </w:pPr>
    </w:p>
    <w:p w14:paraId="5B3381A8" w14:textId="77777777" w:rsidR="0029398A" w:rsidRDefault="0029398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6201E691" w14:textId="77777777" w:rsidR="0029398A" w:rsidRDefault="00A20E0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sz w:val="40"/>
          <w:szCs w:val="40"/>
        </w:rPr>
        <w:t>ALLEGATO 2 - ELABORATO PROGETTUALE</w:t>
      </w:r>
    </w:p>
    <w:p w14:paraId="7DF72F06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0ED3FE08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75C52E54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288F39EA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19AD80FB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u w:val="single"/>
        </w:rPr>
      </w:pPr>
    </w:p>
    <w:p w14:paraId="21FFB4CE" w14:textId="184B0056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1058B418" w14:textId="3601AFD2" w:rsidR="004A7EC5" w:rsidRDefault="004A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79C2E07B" w14:textId="442ABCAE" w:rsidR="004A7EC5" w:rsidRDefault="004A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36952B90" w14:textId="13B510AD" w:rsidR="004A7EC5" w:rsidRDefault="004A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244D7CC3" w14:textId="4BB81C5B" w:rsidR="004A7EC5" w:rsidRDefault="004A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7124AEE4" w14:textId="275646E2" w:rsidR="004A7EC5" w:rsidRDefault="004A7E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</w:p>
    <w:p w14:paraId="2B2425C4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lastRenderedPageBreak/>
        <w:t>Informazioni generali</w:t>
      </w:r>
    </w:p>
    <w:p w14:paraId="24C99750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Denominazione ___________________________________________________________ Forma giuridica ___________________________________________________________</w:t>
      </w:r>
    </w:p>
    <w:p w14:paraId="64BE99FF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fiscale/Partita IVA___________________________________________________</w:t>
      </w:r>
    </w:p>
    <w:p w14:paraId="7F26C5D7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Sede: Comune__________________________________________________ (___)</w:t>
      </w:r>
    </w:p>
    <w:p w14:paraId="0D80D320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Via/P.zza________________________________________ n. ______ CAP __________, soggetto proponente </w:t>
      </w:r>
      <w:r>
        <w:rPr>
          <w:rFonts w:ascii="Arial" w:eastAsia="Arial" w:hAnsi="Arial" w:cs="Arial"/>
        </w:rPr>
        <w:t>/ coordinatore operativo</w:t>
      </w:r>
      <w:r>
        <w:rPr>
          <w:rFonts w:ascii="Arial" w:eastAsia="Arial" w:hAnsi="Arial" w:cs="Arial"/>
          <w:color w:val="000000"/>
        </w:rPr>
        <w:t>.</w:t>
      </w:r>
    </w:p>
    <w:p w14:paraId="22303C95" w14:textId="77777777" w:rsidR="0029398A" w:rsidRDefault="0029398A">
      <w:pPr>
        <w:spacing w:line="276" w:lineRule="auto"/>
        <w:ind w:left="0" w:hanging="2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F90DE52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63ADC07C" w14:textId="77777777" w:rsidR="0029398A" w:rsidRDefault="00A20E01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ABSTRACT DEL PROGETTO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>(max 1500 battute)</w:t>
      </w:r>
    </w:p>
    <w:tbl>
      <w:tblPr>
        <w:tblStyle w:val="ae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376CBB02" w14:textId="77777777">
        <w:tc>
          <w:tcPr>
            <w:tcW w:w="9778" w:type="dxa"/>
          </w:tcPr>
          <w:p w14:paraId="1BBE46F1" w14:textId="77777777" w:rsidR="0029398A" w:rsidRDefault="0029398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DB4429F" w14:textId="77777777" w:rsidR="0029398A" w:rsidRDefault="0029398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14F0F45" w14:textId="77777777" w:rsidR="0029398A" w:rsidRDefault="0029398A">
      <w:pPr>
        <w:ind w:left="0" w:hanging="2"/>
        <w:jc w:val="both"/>
        <w:rPr>
          <w:rFonts w:ascii="Arial" w:eastAsia="Arial" w:hAnsi="Arial" w:cs="Arial"/>
        </w:rPr>
      </w:pPr>
    </w:p>
    <w:p w14:paraId="3109B836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CECC9E8" w14:textId="77777777" w:rsidR="0029398A" w:rsidRDefault="00A20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DESCRIZIONE DEL SOGGETTO PROPONENTE</w:t>
      </w:r>
    </w:p>
    <w:p w14:paraId="030A9E67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96B9615" w14:textId="5D225882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1.1 Descrizione sintetica de</w:t>
      </w:r>
      <w:r>
        <w:rPr>
          <w:rFonts w:ascii="Arial" w:eastAsia="Arial" w:hAnsi="Arial" w:cs="Arial"/>
          <w:b/>
        </w:rPr>
        <w:t>l</w:t>
      </w:r>
      <w:r>
        <w:rPr>
          <w:rFonts w:ascii="Arial" w:eastAsia="Arial" w:hAnsi="Arial" w:cs="Arial"/>
          <w:b/>
          <w:color w:val="000000"/>
        </w:rPr>
        <w:t xml:space="preserve"> soggett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color w:val="000000"/>
        </w:rPr>
        <w:t xml:space="preserve"> proponente </w:t>
      </w:r>
      <w:r>
        <w:rPr>
          <w:rFonts w:ascii="Arial" w:eastAsia="Arial" w:hAnsi="Arial" w:cs="Arial"/>
          <w:b/>
        </w:rPr>
        <w:t xml:space="preserve">/ coordinatore operativo, con indicazione del ruolo da assumere nella realizzazione delle attività proposte e delle esperienze pregresse in uno o più degli ambiti di cui all’art. </w:t>
      </w:r>
      <w:r w:rsidR="00E74003">
        <w:rPr>
          <w:rFonts w:ascii="Arial" w:eastAsia="Arial" w:hAnsi="Arial" w:cs="Arial"/>
          <w:b/>
        </w:rPr>
        <w:t>1</w:t>
      </w:r>
      <w:r w:rsidR="00E74003">
        <w:rPr>
          <w:rFonts w:ascii="Arial" w:eastAsia="Arial" w:hAnsi="Arial" w:cs="Arial"/>
          <w:b/>
          <w:color w:val="000000"/>
        </w:rPr>
        <w:t> </w:t>
      </w:r>
      <w:r>
        <w:rPr>
          <w:rFonts w:ascii="Arial" w:eastAsia="Arial" w:hAnsi="Arial" w:cs="Arial"/>
          <w:i/>
          <w:color w:val="000000"/>
        </w:rPr>
        <w:t xml:space="preserve">(max </w:t>
      </w:r>
      <w:r>
        <w:rPr>
          <w:rFonts w:ascii="Arial" w:eastAsia="Arial" w:hAnsi="Arial" w:cs="Arial"/>
          <w:i/>
        </w:rPr>
        <w:t>15</w:t>
      </w:r>
      <w:r>
        <w:rPr>
          <w:rFonts w:ascii="Arial" w:eastAsia="Arial" w:hAnsi="Arial" w:cs="Arial"/>
          <w:i/>
          <w:color w:val="000000"/>
        </w:rPr>
        <w:t>00 battute)</w:t>
      </w:r>
    </w:p>
    <w:tbl>
      <w:tblPr>
        <w:tblStyle w:val="af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20E26C0F" w14:textId="77777777">
        <w:tc>
          <w:tcPr>
            <w:tcW w:w="9778" w:type="dxa"/>
          </w:tcPr>
          <w:p w14:paraId="3F69741B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4B97FD6F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9584209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</w:p>
    <w:p w14:paraId="39EA0ACB" w14:textId="65C891EE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1.2 </w:t>
      </w:r>
      <w:r>
        <w:rPr>
          <w:rFonts w:ascii="Arial" w:eastAsia="Arial" w:hAnsi="Arial" w:cs="Arial"/>
          <w:b/>
        </w:rPr>
        <w:t xml:space="preserve">Descrizione sintetica dei soggetti partner, con indicazione del ruolo da assumere nella realizzazione delle attività proposte e delle esperienze pregresse in uno o più degli ambiti di cui all’art. </w:t>
      </w:r>
      <w:r w:rsidR="00E74003"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  <w:i/>
          <w:color w:val="000000"/>
        </w:rPr>
        <w:t xml:space="preserve">(max </w:t>
      </w:r>
      <w:r>
        <w:rPr>
          <w:rFonts w:ascii="Arial" w:eastAsia="Arial" w:hAnsi="Arial" w:cs="Arial"/>
          <w:i/>
        </w:rPr>
        <w:t>15</w:t>
      </w:r>
      <w:r>
        <w:rPr>
          <w:rFonts w:ascii="Arial" w:eastAsia="Arial" w:hAnsi="Arial" w:cs="Arial"/>
          <w:i/>
          <w:color w:val="000000"/>
        </w:rPr>
        <w:t>00 battute)</w:t>
      </w:r>
    </w:p>
    <w:tbl>
      <w:tblPr>
        <w:tblStyle w:val="af0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028A8049" w14:textId="77777777">
        <w:tc>
          <w:tcPr>
            <w:tcW w:w="9778" w:type="dxa"/>
          </w:tcPr>
          <w:p w14:paraId="62ACD813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BEA31F0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668178F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</w:p>
    <w:p w14:paraId="325C94C8" w14:textId="5A935411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8"/>
          <w:szCs w:val="28"/>
          <w:u w:val="single"/>
        </w:rPr>
      </w:pPr>
      <w:r>
        <w:rPr>
          <w:rFonts w:ascii="Arial" w:eastAsia="Arial" w:hAnsi="Arial" w:cs="Arial"/>
          <w:b/>
          <w:color w:val="000000"/>
        </w:rPr>
        <w:t xml:space="preserve">1.3 </w:t>
      </w:r>
      <w:r>
        <w:rPr>
          <w:rFonts w:ascii="Arial" w:eastAsia="Arial" w:hAnsi="Arial" w:cs="Arial"/>
          <w:b/>
        </w:rPr>
        <w:t xml:space="preserve">Indicazione del personale chiave di cui sono presentati i relativi Curriculum Vitae e individuazione delle persone che assumeranno il ruolo di referenti per la redazione della candidatura per conto e sotto il coordinamento </w:t>
      </w:r>
      <w:r w:rsidR="00E74003">
        <w:rPr>
          <w:rFonts w:ascii="Arial" w:eastAsia="Arial" w:hAnsi="Arial" w:cs="Arial"/>
          <w:b/>
        </w:rPr>
        <w:t>del Comune di Caivano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(max </w:t>
      </w:r>
      <w:r>
        <w:rPr>
          <w:rFonts w:ascii="Arial" w:eastAsia="Arial" w:hAnsi="Arial" w:cs="Arial"/>
          <w:i/>
        </w:rPr>
        <w:t>1</w:t>
      </w:r>
      <w:r>
        <w:rPr>
          <w:rFonts w:ascii="Arial" w:eastAsia="Arial" w:hAnsi="Arial" w:cs="Arial"/>
          <w:i/>
          <w:color w:val="000000"/>
        </w:rPr>
        <w:t>000  battute)</w:t>
      </w:r>
    </w:p>
    <w:tbl>
      <w:tblPr>
        <w:tblStyle w:val="af1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2B5AA010" w14:textId="77777777">
        <w:tc>
          <w:tcPr>
            <w:tcW w:w="9778" w:type="dxa"/>
          </w:tcPr>
          <w:p w14:paraId="24C4803E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1789E38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EBB57DC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</w:p>
    <w:p w14:paraId="042668CB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08EED5E" w14:textId="77777777" w:rsidR="0029398A" w:rsidRDefault="00A20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DESCRIZIONE DELLA PROPOSTA PROGETTUALE</w:t>
      </w:r>
    </w:p>
    <w:p w14:paraId="1634FCC7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b/>
        </w:rPr>
      </w:pPr>
    </w:p>
    <w:p w14:paraId="09D218AA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2.1 Definizione della sfida urbana che si intende affrontare </w:t>
      </w:r>
      <w:r>
        <w:rPr>
          <w:rFonts w:ascii="Arial" w:eastAsia="Arial" w:hAnsi="Arial" w:cs="Arial"/>
          <w:i/>
          <w:color w:val="000000"/>
        </w:rPr>
        <w:t xml:space="preserve">(max </w:t>
      </w:r>
      <w:r>
        <w:rPr>
          <w:rFonts w:ascii="Arial" w:eastAsia="Arial" w:hAnsi="Arial" w:cs="Arial"/>
          <w:i/>
        </w:rPr>
        <w:t>15</w:t>
      </w:r>
      <w:r>
        <w:rPr>
          <w:rFonts w:ascii="Arial" w:eastAsia="Arial" w:hAnsi="Arial" w:cs="Arial"/>
          <w:i/>
          <w:color w:val="000000"/>
        </w:rPr>
        <w:t>00 battute)</w:t>
      </w:r>
    </w:p>
    <w:tbl>
      <w:tblPr>
        <w:tblStyle w:val="af2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35F54F1A" w14:textId="77777777">
        <w:tc>
          <w:tcPr>
            <w:tcW w:w="9778" w:type="dxa"/>
          </w:tcPr>
          <w:p w14:paraId="5C08F857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F2BFF7D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EE8797B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u w:val="single"/>
        </w:rPr>
      </w:pPr>
    </w:p>
    <w:p w14:paraId="57891FC6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2.2 </w:t>
      </w:r>
      <w:r>
        <w:rPr>
          <w:rFonts w:ascii="Arial" w:eastAsia="Arial" w:hAnsi="Arial" w:cs="Arial"/>
          <w:b/>
        </w:rPr>
        <w:t>Descrizione della soluzione proposta, degli obiettivi e delle attività previste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(max 2000 battute)</w:t>
      </w:r>
    </w:p>
    <w:tbl>
      <w:tblPr>
        <w:tblStyle w:val="af3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2405BEB9" w14:textId="77777777">
        <w:tc>
          <w:tcPr>
            <w:tcW w:w="9778" w:type="dxa"/>
          </w:tcPr>
          <w:p w14:paraId="4294E2B2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4C9927D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B72759C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41169034" w14:textId="77777777" w:rsidR="0029398A" w:rsidRDefault="00A20E01">
      <w:pPr>
        <w:tabs>
          <w:tab w:val="left" w:pos="1134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2.3 Descrizione dell’approccio metodologico che si intende adottare </w:t>
      </w:r>
      <w:r>
        <w:rPr>
          <w:rFonts w:ascii="Arial" w:eastAsia="Arial" w:hAnsi="Arial" w:cs="Arial"/>
          <w:i/>
        </w:rPr>
        <w:t>(max 2000 battute)</w:t>
      </w:r>
    </w:p>
    <w:tbl>
      <w:tblPr>
        <w:tblStyle w:val="af4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1CC927F6" w14:textId="77777777">
        <w:tc>
          <w:tcPr>
            <w:tcW w:w="9778" w:type="dxa"/>
          </w:tcPr>
          <w:p w14:paraId="19A6ED04" w14:textId="77777777" w:rsidR="0029398A" w:rsidRDefault="0029398A">
            <w:pPr>
              <w:ind w:left="0" w:hanging="2"/>
              <w:rPr>
                <w:rFonts w:ascii="Arial" w:eastAsia="Arial" w:hAnsi="Arial" w:cs="Arial"/>
              </w:rPr>
            </w:pPr>
          </w:p>
          <w:p w14:paraId="33DF68ED" w14:textId="77777777" w:rsidR="0029398A" w:rsidRDefault="0029398A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6C0ED65D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b/>
        </w:rPr>
      </w:pPr>
    </w:p>
    <w:p w14:paraId="1042B15D" w14:textId="610CECA3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</w:t>
      </w:r>
      <w:r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color w:val="000000"/>
        </w:rPr>
        <w:t xml:space="preserve">ilevanza, pertinenza e coerenza con il topic della Call </w:t>
      </w:r>
      <w:r>
        <w:rPr>
          <w:rFonts w:ascii="Arial" w:eastAsia="Arial" w:hAnsi="Arial" w:cs="Arial"/>
          <w:b/>
        </w:rPr>
        <w:t>“</w:t>
      </w:r>
      <w:r w:rsidR="00E74003" w:rsidRPr="00E74003">
        <w:rPr>
          <w:rFonts w:ascii="Arial" w:eastAsia="Arial" w:hAnsi="Arial" w:cs="Arial"/>
          <w:b/>
        </w:rPr>
        <w:t>Security, safety and preparedness</w:t>
      </w:r>
      <w:r>
        <w:rPr>
          <w:rFonts w:ascii="Arial" w:eastAsia="Arial" w:hAnsi="Arial" w:cs="Arial"/>
          <w:b/>
        </w:rPr>
        <w:t xml:space="preserve">” </w:t>
      </w:r>
      <w:r>
        <w:rPr>
          <w:rFonts w:ascii="Arial" w:eastAsia="Arial" w:hAnsi="Arial" w:cs="Arial"/>
          <w:i/>
          <w:color w:val="000000"/>
        </w:rPr>
        <w:t xml:space="preserve">(max </w:t>
      </w:r>
      <w:r>
        <w:rPr>
          <w:rFonts w:ascii="Arial" w:eastAsia="Arial" w:hAnsi="Arial" w:cs="Arial"/>
          <w:i/>
        </w:rPr>
        <w:t>15</w:t>
      </w:r>
      <w:r>
        <w:rPr>
          <w:rFonts w:ascii="Arial" w:eastAsia="Arial" w:hAnsi="Arial" w:cs="Arial"/>
          <w:i/>
          <w:color w:val="000000"/>
        </w:rPr>
        <w:t>00 battute)</w:t>
      </w:r>
    </w:p>
    <w:tbl>
      <w:tblPr>
        <w:tblStyle w:val="af5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175962AB" w14:textId="77777777">
        <w:tc>
          <w:tcPr>
            <w:tcW w:w="9778" w:type="dxa"/>
          </w:tcPr>
          <w:p w14:paraId="699AEEC3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7C68E98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B2B00ED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5D34BFFD" w14:textId="58911651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</w:t>
      </w:r>
      <w:r w:rsidR="0001587F">
        <w:rPr>
          <w:rFonts w:ascii="Arial" w:eastAsia="Arial" w:hAnsi="Arial" w:cs="Arial"/>
          <w:b/>
        </w:rPr>
        <w:t>5</w:t>
      </w:r>
      <w:r w:rsidR="0001587F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Fattibilità tecnica, finanziaria e normativa della proposta, delle azioni e degli interventi previsti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(max 1500 battute)</w:t>
      </w:r>
    </w:p>
    <w:tbl>
      <w:tblPr>
        <w:tblStyle w:val="af7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4F60A93C" w14:textId="77777777">
        <w:tc>
          <w:tcPr>
            <w:tcW w:w="9778" w:type="dxa"/>
          </w:tcPr>
          <w:p w14:paraId="4BB6452B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A8870EB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A492FAC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4B6C142" w14:textId="67847945" w:rsidR="0029398A" w:rsidRDefault="00A20E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2.</w:t>
      </w:r>
      <w:r w:rsidR="0001587F">
        <w:rPr>
          <w:rFonts w:ascii="Arial" w:eastAsia="Arial" w:hAnsi="Arial" w:cs="Arial"/>
          <w:b/>
        </w:rPr>
        <w:t>6</w:t>
      </w:r>
      <w:r w:rsidR="0001587F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Trasferibilità dei principali elementi della soluzione proposta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>(max 1500 battute)</w:t>
      </w:r>
    </w:p>
    <w:tbl>
      <w:tblPr>
        <w:tblStyle w:val="af8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70B2D9EF" w14:textId="77777777">
        <w:tc>
          <w:tcPr>
            <w:tcW w:w="9778" w:type="dxa"/>
          </w:tcPr>
          <w:p w14:paraId="2220F0C6" w14:textId="77777777" w:rsidR="0029398A" w:rsidRDefault="0029398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64C18FB4" w14:textId="77777777" w:rsidR="0029398A" w:rsidRDefault="00293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185F9518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25E78985" w14:textId="2951C128" w:rsidR="0029398A" w:rsidRDefault="00A20E01">
      <w:pPr>
        <w:tabs>
          <w:tab w:val="left" w:pos="1134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</w:t>
      </w:r>
      <w:r w:rsidR="0001587F">
        <w:rPr>
          <w:rFonts w:ascii="Arial" w:eastAsia="Arial" w:hAnsi="Arial" w:cs="Arial"/>
          <w:b/>
        </w:rPr>
        <w:t>7</w:t>
      </w:r>
      <w:r w:rsidR="0001587F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Ipotesi di costo realizzazione delle attività e degli interventi </w:t>
      </w:r>
      <w:r>
        <w:rPr>
          <w:rFonts w:ascii="Arial" w:eastAsia="Arial" w:hAnsi="Arial" w:cs="Arial"/>
          <w:i/>
        </w:rPr>
        <w:t>(max 1500 battute)</w:t>
      </w:r>
    </w:p>
    <w:tbl>
      <w:tblPr>
        <w:tblStyle w:val="af9"/>
        <w:tblW w:w="9778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29398A" w14:paraId="17E5DA3A" w14:textId="77777777">
        <w:tc>
          <w:tcPr>
            <w:tcW w:w="9778" w:type="dxa"/>
          </w:tcPr>
          <w:p w14:paraId="3E9377F3" w14:textId="77777777" w:rsidR="0029398A" w:rsidRDefault="0029398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  <w:p w14:paraId="3A6D8DCE" w14:textId="77777777" w:rsidR="0029398A" w:rsidRDefault="0029398A">
            <w:pPr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67F193FF" w14:textId="77777777" w:rsidR="0029398A" w:rsidRDefault="0029398A">
      <w:pPr>
        <w:tabs>
          <w:tab w:val="left" w:pos="1134"/>
        </w:tabs>
        <w:ind w:left="0" w:hanging="2"/>
        <w:rPr>
          <w:rFonts w:ascii="Arial" w:eastAsia="Arial" w:hAnsi="Arial" w:cs="Arial"/>
          <w:i/>
        </w:rPr>
      </w:pPr>
    </w:p>
    <w:p w14:paraId="39C78EEE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p w14:paraId="37C30C84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p w14:paraId="50C3E571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 sensi del Regolamento Europeo UE 2016/679 in vigore dal 25 maggio 2018, relativo alla protezione delle persone fisiche con riguardo al trattamento dei dati personali, i dati personali forniti dai candidati saranno raccolti per le finalità di gestione della selezione e delle attività di accompagnamento.</w:t>
      </w:r>
    </w:p>
    <w:p w14:paraId="0645F074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442641CC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(data)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(firma leggibile)</w:t>
      </w:r>
    </w:p>
    <w:p w14:paraId="0AB6F6AB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821C382" w14:textId="77777777" w:rsidR="0029398A" w:rsidRDefault="00A20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                   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_______________________</w:t>
      </w:r>
    </w:p>
    <w:p w14:paraId="32560D59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A4ACEDF" w14:textId="77777777" w:rsidR="0029398A" w:rsidRDefault="002939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sectPr w:rsidR="0029398A">
      <w:footerReference w:type="even" r:id="rId9"/>
      <w:foot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97C2" w14:textId="77777777" w:rsidR="00A20E01" w:rsidRDefault="00A20E01">
      <w:pPr>
        <w:spacing w:line="240" w:lineRule="auto"/>
        <w:ind w:left="0" w:hanging="2"/>
      </w:pPr>
      <w:r>
        <w:separator/>
      </w:r>
    </w:p>
  </w:endnote>
  <w:endnote w:type="continuationSeparator" w:id="0">
    <w:p w14:paraId="603121FB" w14:textId="77777777" w:rsidR="00A20E01" w:rsidRDefault="00A20E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50A5" w14:textId="77777777" w:rsidR="0029398A" w:rsidRDefault="00A20E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1587F">
      <w:rPr>
        <w:color w:val="000000"/>
      </w:rPr>
      <w:fldChar w:fldCharType="separate"/>
    </w:r>
    <w:r>
      <w:rPr>
        <w:color w:val="000000"/>
      </w:rPr>
      <w:fldChar w:fldCharType="end"/>
    </w:r>
  </w:p>
  <w:p w14:paraId="3F8A80B7" w14:textId="77777777" w:rsidR="0029398A" w:rsidRDefault="00293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3814" w14:textId="77777777" w:rsidR="0029398A" w:rsidRDefault="00A20E0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7EC5">
      <w:rPr>
        <w:noProof/>
        <w:color w:val="000000"/>
      </w:rPr>
      <w:t>1</w:t>
    </w:r>
    <w:r>
      <w:rPr>
        <w:color w:val="000000"/>
      </w:rPr>
      <w:fldChar w:fldCharType="end"/>
    </w:r>
  </w:p>
  <w:p w14:paraId="3A2C0F9D" w14:textId="77777777" w:rsidR="0029398A" w:rsidRDefault="002939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4C76" w14:textId="77777777" w:rsidR="00A20E01" w:rsidRDefault="00A20E0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76D0BD" w14:textId="77777777" w:rsidR="00A20E01" w:rsidRDefault="00A20E01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37C61"/>
    <w:multiLevelType w:val="multilevel"/>
    <w:tmpl w:val="D02EFD9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90" w:hanging="39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 w:val="0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 w:val="0"/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 w:val="0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 w:val="0"/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 w:val="0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i w:val="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8A"/>
    <w:rsid w:val="0001587F"/>
    <w:rsid w:val="0029398A"/>
    <w:rsid w:val="004A7EC5"/>
    <w:rsid w:val="006A69BA"/>
    <w:rsid w:val="00A20E01"/>
    <w:rsid w:val="00E74003"/>
    <w:rsid w:val="00E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34CE"/>
  <w15:docId w15:val="{949B99B5-0A3E-4166-B515-82D00625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ascii="Arial" w:hAnsi="Arial" w:cs="Arial"/>
      <w:b/>
      <w:bCs/>
      <w:sz w:val="36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dascalia">
    <w:name w:val="caption"/>
    <w:basedOn w:val="Normale"/>
    <w:next w:val="Normale"/>
    <w:pPr>
      <w:spacing w:line="287" w:lineRule="auto"/>
      <w:jc w:val="center"/>
    </w:pPr>
    <w:rPr>
      <w:rFonts w:ascii="Arial" w:hAnsi="Arial" w:cs="Arial"/>
      <w:b/>
      <w:bCs/>
      <w:sz w:val="32"/>
      <w:bdr w:val="single" w:sz="4" w:space="0" w:color="auto"/>
    </w:rPr>
  </w:style>
  <w:style w:type="paragraph" w:styleId="Pidipagina">
    <w:name w:val="footer"/>
    <w:basedOn w:val="Normale"/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Corpodeltesto2">
    <w:name w:val="Body Text 2"/>
    <w:basedOn w:val="Normale"/>
    <w:pPr>
      <w:jc w:val="both"/>
    </w:pPr>
    <w:rPr>
      <w:b/>
      <w:bCs/>
    </w:rPr>
  </w:style>
  <w:style w:type="paragraph" w:customStyle="1" w:styleId="Documento">
    <w:name w:val="Documento"/>
    <w:basedOn w:val="Normale"/>
    <w:pPr>
      <w:widowControl w:val="0"/>
      <w:jc w:val="both"/>
    </w:pPr>
    <w:rPr>
      <w:sz w:val="22"/>
      <w:szCs w:val="20"/>
    </w:rPr>
  </w:style>
  <w:style w:type="character" w:styleId="Collegamentoipertestuale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orpotestoCarattere">
    <w:name w:val="Corpo testo Carattere"/>
    <w:rPr>
      <w:color w:val="FF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qFormat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E74003"/>
    <w:rPr>
      <w:position w:val="-1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0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0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003"/>
    <w:rPr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0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003"/>
    <w:rPr>
      <w:b/>
      <w:bCs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b2yAMX8Ni9TPJEzFcLtk8ryvQ==">CgMxLjA4AHIhMW00TnBMUk9mbGcwTE9FUk1LZEhaNDlLLXZ3dzBWdFBG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Utente</cp:lastModifiedBy>
  <cp:revision>4</cp:revision>
  <dcterms:created xsi:type="dcterms:W3CDTF">2026-03-30T07:57:00Z</dcterms:created>
  <dcterms:modified xsi:type="dcterms:W3CDTF">2026-03-31T11:09:00Z</dcterms:modified>
</cp:coreProperties>
</file>