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106FA" w14:textId="77777777" w:rsidR="004B52B4" w:rsidRDefault="004B3327">
      <w:pPr>
        <w:pStyle w:val="Corpotesto"/>
        <w:ind w:left="440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3B39703" wp14:editId="5BB53351">
            <wp:extent cx="667385" cy="882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55839" w14:textId="77777777" w:rsidR="004B52B4" w:rsidRDefault="004B3327">
      <w:pPr>
        <w:pStyle w:val="Titolo1"/>
        <w:spacing w:line="276" w:lineRule="exact"/>
        <w:ind w:right="300"/>
      </w:pP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CAIVANO</w:t>
      </w:r>
    </w:p>
    <w:p w14:paraId="4D564D69" w14:textId="77777777" w:rsidR="004B52B4" w:rsidRDefault="004B3327">
      <w:pPr>
        <w:spacing w:line="253" w:lineRule="exact"/>
        <w:ind w:left="239" w:right="300"/>
        <w:jc w:val="center"/>
      </w:pPr>
      <w:r>
        <w:t>Città</w:t>
      </w:r>
      <w:r>
        <w:rPr>
          <w:spacing w:val="-5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Napoli</w:t>
      </w:r>
    </w:p>
    <w:p w14:paraId="02E492A9" w14:textId="77777777" w:rsidR="004B52B4" w:rsidRDefault="004B52B4">
      <w:pPr>
        <w:pStyle w:val="Corpotesto"/>
        <w:rPr>
          <w:sz w:val="20"/>
        </w:rPr>
      </w:pPr>
    </w:p>
    <w:p w14:paraId="15DB04E2" w14:textId="77777777" w:rsidR="004B52B4" w:rsidRDefault="004B52B4">
      <w:pPr>
        <w:pStyle w:val="Corpotesto"/>
        <w:spacing w:before="2"/>
        <w:rPr>
          <w:sz w:val="20"/>
        </w:rPr>
      </w:pPr>
    </w:p>
    <w:p w14:paraId="0E572162" w14:textId="77777777" w:rsidR="004B52B4" w:rsidRDefault="004B3327">
      <w:pPr>
        <w:pStyle w:val="Titolo1"/>
        <w:spacing w:before="90"/>
        <w:ind w:left="298"/>
      </w:pPr>
      <w:r>
        <w:t>COMUNICATO</w:t>
      </w:r>
      <w:r>
        <w:rPr>
          <w:spacing w:val="-5"/>
        </w:rPr>
        <w:t xml:space="preserve"> </w:t>
      </w:r>
      <w:r>
        <w:t>STAMPA</w:t>
      </w:r>
    </w:p>
    <w:p w14:paraId="38B505CD" w14:textId="77777777" w:rsidR="00D227F8" w:rsidRDefault="00D227F8">
      <w:pPr>
        <w:pStyle w:val="Titolo1"/>
        <w:spacing w:before="90"/>
        <w:ind w:left="298"/>
      </w:pPr>
    </w:p>
    <w:p w14:paraId="3FA85776" w14:textId="77777777" w:rsidR="004B52B4" w:rsidRDefault="004B52B4">
      <w:pPr>
        <w:pStyle w:val="Corpotesto"/>
        <w:rPr>
          <w:b/>
          <w:sz w:val="26"/>
        </w:rPr>
      </w:pPr>
    </w:p>
    <w:p w14:paraId="20A499E1" w14:textId="77777777" w:rsidR="00E130A1" w:rsidRPr="00797FCC" w:rsidRDefault="00E130A1" w:rsidP="00E130A1">
      <w:pPr>
        <w:jc w:val="center"/>
        <w:rPr>
          <w:sz w:val="32"/>
          <w:szCs w:val="32"/>
        </w:rPr>
      </w:pPr>
      <w:r w:rsidRPr="00797FCC">
        <w:rPr>
          <w:sz w:val="32"/>
          <w:szCs w:val="32"/>
        </w:rPr>
        <w:t>AVVISO ALLA CITTADINANZA</w:t>
      </w:r>
    </w:p>
    <w:p w14:paraId="65B004EF" w14:textId="77777777" w:rsidR="00E130A1" w:rsidRPr="00797FCC" w:rsidRDefault="00E130A1" w:rsidP="00E130A1">
      <w:pPr>
        <w:jc w:val="center"/>
        <w:rPr>
          <w:sz w:val="32"/>
          <w:szCs w:val="32"/>
        </w:rPr>
      </w:pPr>
    </w:p>
    <w:p w14:paraId="2CBA2782" w14:textId="6CB89EF5" w:rsidR="00E130A1" w:rsidRDefault="00E130A1" w:rsidP="00E130A1">
      <w:pPr>
        <w:jc w:val="both"/>
        <w:rPr>
          <w:sz w:val="32"/>
          <w:szCs w:val="32"/>
        </w:rPr>
      </w:pPr>
      <w:r w:rsidRPr="00D052EB">
        <w:rPr>
          <w:sz w:val="32"/>
          <w:szCs w:val="32"/>
        </w:rPr>
        <w:t>Venerdì 11 ottobre p.v.</w:t>
      </w:r>
      <w:r>
        <w:rPr>
          <w:sz w:val="32"/>
          <w:szCs w:val="32"/>
        </w:rPr>
        <w:t xml:space="preserve">, alle ore 17.00, </w:t>
      </w:r>
      <w:r w:rsidRPr="00D052EB">
        <w:rPr>
          <w:sz w:val="32"/>
          <w:szCs w:val="32"/>
        </w:rPr>
        <w:t>sarà testato l’invio ai cittadini del messaggio IT-</w:t>
      </w:r>
      <w:proofErr w:type="spellStart"/>
      <w:r>
        <w:rPr>
          <w:sz w:val="32"/>
          <w:szCs w:val="32"/>
        </w:rPr>
        <w:t>A</w:t>
      </w:r>
      <w:r w:rsidRPr="00D052EB">
        <w:rPr>
          <w:sz w:val="32"/>
          <w:szCs w:val="32"/>
        </w:rPr>
        <w:t>lert</w:t>
      </w:r>
      <w:proofErr w:type="spellEnd"/>
      <w:r w:rsidRPr="00D052EB">
        <w:rPr>
          <w:sz w:val="32"/>
          <w:szCs w:val="32"/>
        </w:rPr>
        <w:t xml:space="preserve"> (il sistema nazionale di allarme pubblico</w:t>
      </w:r>
      <w:r>
        <w:rPr>
          <w:sz w:val="32"/>
          <w:szCs w:val="32"/>
        </w:rPr>
        <w:t xml:space="preserve"> della Protezione Civile</w:t>
      </w:r>
      <w:r w:rsidRPr="00D052EB">
        <w:rPr>
          <w:sz w:val="32"/>
          <w:szCs w:val="32"/>
        </w:rPr>
        <w:t>) nell'ambito dell</w:t>
      </w:r>
      <w:r>
        <w:rPr>
          <w:sz w:val="32"/>
          <w:szCs w:val="32"/>
        </w:rPr>
        <w:t xml:space="preserve">a esercitazione </w:t>
      </w:r>
      <w:r w:rsidRPr="00D052EB">
        <w:rPr>
          <w:sz w:val="32"/>
          <w:szCs w:val="32"/>
        </w:rPr>
        <w:t xml:space="preserve">di evacuazione </w:t>
      </w:r>
      <w:proofErr w:type="spellStart"/>
      <w:r w:rsidRPr="00D052EB">
        <w:rPr>
          <w:sz w:val="32"/>
          <w:szCs w:val="32"/>
        </w:rPr>
        <w:t>Exe</w:t>
      </w:r>
      <w:proofErr w:type="spellEnd"/>
      <w:r w:rsidRPr="00D052EB">
        <w:rPr>
          <w:sz w:val="32"/>
          <w:szCs w:val="32"/>
        </w:rPr>
        <w:t xml:space="preserve"> Flegrei 2024, programmate dalla Protezione Civile nazionale dal 9 al 12 ottobre prossimi.</w:t>
      </w:r>
    </w:p>
    <w:p w14:paraId="32F6B693" w14:textId="77777777" w:rsidR="00E130A1" w:rsidRDefault="00E130A1" w:rsidP="00E130A1">
      <w:pPr>
        <w:jc w:val="both"/>
        <w:rPr>
          <w:sz w:val="32"/>
          <w:szCs w:val="32"/>
        </w:rPr>
      </w:pPr>
    </w:p>
    <w:p w14:paraId="7C8A622A" w14:textId="67729CD0" w:rsidR="00E130A1" w:rsidRPr="00D052EB" w:rsidRDefault="00E130A1" w:rsidP="00E130A1">
      <w:pPr>
        <w:jc w:val="both"/>
        <w:rPr>
          <w:sz w:val="32"/>
          <w:szCs w:val="32"/>
        </w:rPr>
      </w:pPr>
      <w:r w:rsidRPr="00D052EB">
        <w:rPr>
          <w:sz w:val="32"/>
          <w:szCs w:val="32"/>
        </w:rPr>
        <w:t xml:space="preserve">Il </w:t>
      </w:r>
      <w:r>
        <w:rPr>
          <w:sz w:val="32"/>
          <w:szCs w:val="32"/>
        </w:rPr>
        <w:t xml:space="preserve">messaggio di test </w:t>
      </w:r>
      <w:r w:rsidRPr="00D052EB">
        <w:rPr>
          <w:sz w:val="32"/>
          <w:szCs w:val="32"/>
        </w:rPr>
        <w:t>a</w:t>
      </w:r>
      <w:r>
        <w:rPr>
          <w:sz w:val="32"/>
          <w:szCs w:val="32"/>
        </w:rPr>
        <w:t>rriverà</w:t>
      </w:r>
      <w:r w:rsidRPr="00D052EB">
        <w:rPr>
          <w:sz w:val="32"/>
          <w:szCs w:val="32"/>
        </w:rPr>
        <w:t xml:space="preserve"> sugli smartphone di quanti si troveranno sul territorio della Campania </w:t>
      </w:r>
      <w:r>
        <w:rPr>
          <w:sz w:val="32"/>
          <w:szCs w:val="32"/>
        </w:rPr>
        <w:t>e</w:t>
      </w:r>
      <w:r w:rsidRPr="00D052EB">
        <w:rPr>
          <w:sz w:val="32"/>
          <w:szCs w:val="32"/>
        </w:rPr>
        <w:t xml:space="preserve"> avviserà i cittadini del "rischio eruzione imminente del vulcano" dei Campi Flegrei.</w:t>
      </w:r>
    </w:p>
    <w:p w14:paraId="15C4E480" w14:textId="77777777" w:rsidR="00E130A1" w:rsidRDefault="00E130A1" w:rsidP="00E130A1">
      <w:pPr>
        <w:jc w:val="both"/>
        <w:rPr>
          <w:sz w:val="32"/>
          <w:szCs w:val="32"/>
        </w:rPr>
      </w:pPr>
    </w:p>
    <w:p w14:paraId="63E4F172" w14:textId="3DC6FC2B" w:rsidR="00E130A1" w:rsidRPr="00D052EB" w:rsidRDefault="00E130A1" w:rsidP="00E130A1">
      <w:pPr>
        <w:jc w:val="both"/>
        <w:rPr>
          <w:sz w:val="32"/>
          <w:szCs w:val="32"/>
        </w:rPr>
      </w:pPr>
      <w:r w:rsidRPr="00D052EB">
        <w:rPr>
          <w:sz w:val="32"/>
          <w:szCs w:val="32"/>
        </w:rPr>
        <w:t>L’invio è previsto sul territorio della regione Campania ma, per effetto dell’overshooting potrebbe coinvolgere le regioni confinanti.</w:t>
      </w:r>
    </w:p>
    <w:p w14:paraId="4359CF7F" w14:textId="77777777" w:rsidR="00E130A1" w:rsidRDefault="00E130A1" w:rsidP="00E130A1">
      <w:pPr>
        <w:jc w:val="both"/>
        <w:rPr>
          <w:sz w:val="32"/>
          <w:szCs w:val="32"/>
        </w:rPr>
      </w:pPr>
    </w:p>
    <w:p w14:paraId="610F9CEC" w14:textId="3D7EC509" w:rsidR="00E130A1" w:rsidRDefault="00E130A1" w:rsidP="00E130A1">
      <w:pPr>
        <w:jc w:val="both"/>
      </w:pPr>
      <w:r w:rsidRPr="00D052EB">
        <w:rPr>
          <w:sz w:val="32"/>
          <w:szCs w:val="32"/>
        </w:rPr>
        <w:t xml:space="preserve">Il messaggio recherà la scritta “TEST </w:t>
      </w:r>
      <w:proofErr w:type="spellStart"/>
      <w:r w:rsidRPr="00D052EB">
        <w:rPr>
          <w:sz w:val="32"/>
          <w:szCs w:val="32"/>
        </w:rPr>
        <w:t>TEST</w:t>
      </w:r>
      <w:proofErr w:type="spellEnd"/>
      <w:r w:rsidRPr="00D052EB">
        <w:rPr>
          <w:sz w:val="32"/>
          <w:szCs w:val="32"/>
        </w:rPr>
        <w:t xml:space="preserve">” e informerà i cittadini che “E’ in corso la SIMULAZIONE di una possibile attività vulcanica ai Campi Flegrei”. Si tratta esclusivamente di una sperimentazione. </w:t>
      </w:r>
      <w:r>
        <w:rPr>
          <w:sz w:val="32"/>
          <w:szCs w:val="32"/>
        </w:rPr>
        <w:t xml:space="preserve"> </w:t>
      </w:r>
    </w:p>
    <w:p w14:paraId="2F03E2E7" w14:textId="77777777" w:rsidR="00E130A1" w:rsidRDefault="00E130A1" w:rsidP="00E130A1">
      <w:pPr>
        <w:jc w:val="both"/>
      </w:pPr>
      <w:r>
        <w:t xml:space="preserve"> </w:t>
      </w:r>
    </w:p>
    <w:p w14:paraId="2001AAFA" w14:textId="77777777" w:rsidR="00D227F8" w:rsidRDefault="00D227F8" w:rsidP="008A1F30"/>
    <w:p w14:paraId="32E6E5DD" w14:textId="25181AD6" w:rsidR="00D227F8" w:rsidRDefault="00D227F8" w:rsidP="008A1F30">
      <w:r w:rsidRPr="00D227F8">
        <w:t xml:space="preserve"> </w:t>
      </w:r>
      <w:r>
        <w:t xml:space="preserve"> </w:t>
      </w:r>
    </w:p>
    <w:p w14:paraId="2AD611A5" w14:textId="751BFE51" w:rsidR="008A1F30" w:rsidRDefault="00D227F8" w:rsidP="008A1F30">
      <w:r>
        <w:t xml:space="preserve"> </w:t>
      </w:r>
    </w:p>
    <w:p w14:paraId="3A50AAC2" w14:textId="716FA9B3" w:rsidR="004B52B4" w:rsidRPr="00FF275A" w:rsidRDefault="004B52B4">
      <w:pPr>
        <w:pStyle w:val="Corpotesto"/>
        <w:ind w:left="112"/>
        <w:jc w:val="both"/>
      </w:pPr>
    </w:p>
    <w:sectPr w:rsidR="004B52B4" w:rsidRPr="00FF275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F08CE"/>
    <w:multiLevelType w:val="hybridMultilevel"/>
    <w:tmpl w:val="EC7C19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6350B"/>
    <w:multiLevelType w:val="hybridMultilevel"/>
    <w:tmpl w:val="339EAB0C"/>
    <w:lvl w:ilvl="0" w:tplc="13005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9806">
    <w:abstractNumId w:val="1"/>
  </w:num>
  <w:num w:numId="2" w16cid:durableId="118721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B4"/>
    <w:rsid w:val="00056EC5"/>
    <w:rsid w:val="001B0E65"/>
    <w:rsid w:val="00245D5A"/>
    <w:rsid w:val="003F3A19"/>
    <w:rsid w:val="004B3327"/>
    <w:rsid w:val="004B52B4"/>
    <w:rsid w:val="004E4670"/>
    <w:rsid w:val="00572A94"/>
    <w:rsid w:val="00797A8C"/>
    <w:rsid w:val="007A1260"/>
    <w:rsid w:val="007C35AD"/>
    <w:rsid w:val="008A1F30"/>
    <w:rsid w:val="008B3A4F"/>
    <w:rsid w:val="008D7D17"/>
    <w:rsid w:val="008F11E8"/>
    <w:rsid w:val="00A5184F"/>
    <w:rsid w:val="00D227F8"/>
    <w:rsid w:val="00D34E9C"/>
    <w:rsid w:val="00D4201F"/>
    <w:rsid w:val="00DB6618"/>
    <w:rsid w:val="00E130A1"/>
    <w:rsid w:val="00ED2700"/>
    <w:rsid w:val="00ED43ED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29212"/>
  <w15:docId w15:val="{22654997-1AF0-4F6C-8AC6-DA81F6BC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14" w:right="29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98" w:right="300"/>
      <w:jc w:val="center"/>
    </w:pPr>
    <w:rPr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4201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201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1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1E8"/>
    <w:rPr>
      <w:rFonts w:ascii="Lucida Grande" w:eastAsia="Times New Roman" w:hAnsi="Lucida Grande" w:cs="Times New Roman"/>
      <w:sz w:val="18"/>
      <w:szCs w:val="18"/>
      <w:lang w:val="it-IT"/>
    </w:rPr>
  </w:style>
  <w:style w:type="character" w:customStyle="1" w:styleId="object">
    <w:name w:val="object"/>
    <w:basedOn w:val="Carpredefinitoparagrafo"/>
    <w:rsid w:val="00A5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creator>marina</dc:creator>
  <cp:lastModifiedBy>Domenico Celiento</cp:lastModifiedBy>
  <cp:revision>2</cp:revision>
  <cp:lastPrinted>2024-10-07T08:13:00Z</cp:lastPrinted>
  <dcterms:created xsi:type="dcterms:W3CDTF">2024-10-09T17:59:00Z</dcterms:created>
  <dcterms:modified xsi:type="dcterms:W3CDTF">2024-10-09T17:59:00Z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2024-10-03T00:00:00Z</vt:filetime>
  </property>
</Properties>
</file>